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D2B1" w14:textId="55660AF0" w:rsidR="00540CD5" w:rsidRPr="00B35437" w:rsidRDefault="00540CD5" w:rsidP="00B35437">
      <w:pPr>
        <w:jc w:val="center"/>
        <w:rPr>
          <w:b/>
          <w:bCs/>
          <w:color w:val="29ABCB"/>
          <w:sz w:val="28"/>
          <w:szCs w:val="28"/>
        </w:rPr>
      </w:pPr>
      <w:r w:rsidRPr="00B35437">
        <w:rPr>
          <w:b/>
          <w:bCs/>
          <w:color w:val="29ABCB"/>
          <w:sz w:val="28"/>
          <w:szCs w:val="28"/>
        </w:rPr>
        <w:t xml:space="preserve">KIRSAL KALKINMA YATIRIMLARININ DESTEKLENMESİ PROGRAMI </w:t>
      </w:r>
    </w:p>
    <w:p w14:paraId="72AB1698" w14:textId="3B9E4DFE" w:rsidR="00540CD5" w:rsidRDefault="00540CD5" w:rsidP="00540CD5">
      <w:r w:rsidRPr="00540CD5">
        <w:rPr>
          <w:b/>
          <w:bCs/>
          <w:color w:val="29ABCB"/>
        </w:rPr>
        <w:t>Kimler Başvurabilir?</w:t>
      </w:r>
      <w:r>
        <w:br/>
      </w:r>
      <w:r w:rsidR="00653660">
        <w:t>KOBİ düzeyinde olmak üzere; kadın, genç girişimciler ile üretici örgütlerine öncelik verilerek gerçek ve tüzel kişiler başvurabilmektedir.</w:t>
      </w:r>
    </w:p>
    <w:p w14:paraId="5A243630" w14:textId="5EEB20A2" w:rsidR="00A3529F" w:rsidRDefault="00A3529F" w:rsidP="00B35437">
      <w:r w:rsidRPr="00A3529F">
        <w:rPr>
          <w:b/>
          <w:bCs/>
          <w:color w:val="29ABCB"/>
        </w:rPr>
        <w:t>Proje Bütçesi;</w:t>
      </w:r>
      <w:r w:rsidR="00B35437">
        <w:br/>
      </w:r>
      <w:r>
        <w:t xml:space="preserve">Yatırım konularına </w:t>
      </w:r>
      <w:proofErr w:type="gramStart"/>
      <w:r>
        <w:t>%50</w:t>
      </w:r>
      <w:proofErr w:type="gramEnd"/>
      <w:r>
        <w:t xml:space="preserve"> olmak üzere; </w:t>
      </w:r>
    </w:p>
    <w:p w14:paraId="29358137" w14:textId="77777777" w:rsidR="00A3529F" w:rsidRPr="00A3529F" w:rsidRDefault="00A3529F" w:rsidP="00A3529F">
      <w:pPr>
        <w:pStyle w:val="ListeParagraf"/>
        <w:numPr>
          <w:ilvl w:val="0"/>
          <w:numId w:val="4"/>
        </w:numPr>
        <w:rPr>
          <w:b/>
          <w:bCs/>
        </w:rPr>
      </w:pPr>
      <w:r>
        <w:t xml:space="preserve">Yeni tesis yatırımlarında </w:t>
      </w:r>
      <w:r w:rsidRPr="00A3529F">
        <w:rPr>
          <w:b/>
          <w:bCs/>
        </w:rPr>
        <w:t xml:space="preserve">7.000.000 TL, </w:t>
      </w:r>
    </w:p>
    <w:p w14:paraId="032C6393" w14:textId="77777777" w:rsidR="00A3529F" w:rsidRDefault="00A3529F" w:rsidP="00A3529F">
      <w:pPr>
        <w:pStyle w:val="ListeParagraf"/>
        <w:numPr>
          <w:ilvl w:val="0"/>
          <w:numId w:val="4"/>
        </w:numPr>
      </w:pPr>
      <w:r>
        <w:t xml:space="preserve">Tamamlama yatırımlarında </w:t>
      </w:r>
      <w:r w:rsidRPr="00A3529F">
        <w:rPr>
          <w:b/>
          <w:bCs/>
        </w:rPr>
        <w:t xml:space="preserve">5.000.000 TL, </w:t>
      </w:r>
    </w:p>
    <w:p w14:paraId="3ADA7F5E" w14:textId="29C8388B" w:rsidR="00A3529F" w:rsidRPr="00540CD5" w:rsidRDefault="00A3529F" w:rsidP="00A3529F">
      <w:pPr>
        <w:pStyle w:val="ListeParagraf"/>
        <w:numPr>
          <w:ilvl w:val="0"/>
          <w:numId w:val="4"/>
        </w:numPr>
      </w:pPr>
      <w:r>
        <w:t xml:space="preserve">Kapasite artırımı, teknoloji yenileme ve/veya modernizasyonu yatırımlarında </w:t>
      </w:r>
      <w:r w:rsidRPr="00A3529F">
        <w:rPr>
          <w:b/>
          <w:bCs/>
        </w:rPr>
        <w:t>4.000.000 TL</w:t>
      </w:r>
      <w:r>
        <w:t>’ye kadar hibe verilebilmektedir.</w:t>
      </w:r>
    </w:p>
    <w:p w14:paraId="63933012" w14:textId="5B62817B" w:rsidR="00540CD5" w:rsidRPr="00540CD5" w:rsidRDefault="00653660" w:rsidP="00540CD5">
      <w:pPr>
        <w:rPr>
          <w:b/>
          <w:bCs/>
          <w:color w:val="29ABCB"/>
        </w:rPr>
      </w:pPr>
      <w:r w:rsidRPr="00540CD5">
        <w:rPr>
          <w:b/>
          <w:bCs/>
          <w:color w:val="29ABCB"/>
        </w:rPr>
        <w:t>Desteklenen Alanlar</w:t>
      </w:r>
      <w:r w:rsidR="00540CD5">
        <w:rPr>
          <w:b/>
          <w:bCs/>
          <w:color w:val="29ABCB"/>
        </w:rPr>
        <w:t>;</w:t>
      </w:r>
    </w:p>
    <w:p w14:paraId="785B9725" w14:textId="53CFBD04" w:rsidR="00540CD5" w:rsidRDefault="00653660" w:rsidP="00B35437">
      <w:pPr>
        <w:jc w:val="both"/>
        <w:rPr>
          <w:b/>
          <w:bCs/>
        </w:rPr>
      </w:pPr>
      <w:r>
        <w:t>Aşağıda yer alan yeni tesislerin yapımı, kısmen yapılmış yatırımların tamamlanması, faal olan mevcut tesislerin kapasite artırımı ile teknoloji yenileme ve/veya modernizasyonu yatırım konuları desteklenecektir:</w:t>
      </w:r>
    </w:p>
    <w:p w14:paraId="2FD9C947" w14:textId="4099DA51" w:rsidR="00540CD5" w:rsidRPr="00540CD5" w:rsidRDefault="00653660" w:rsidP="00B35437">
      <w:pPr>
        <w:pStyle w:val="ListeParagraf"/>
        <w:numPr>
          <w:ilvl w:val="0"/>
          <w:numId w:val="1"/>
        </w:numPr>
        <w:jc w:val="both"/>
      </w:pPr>
      <w:r>
        <w:t>Tıbbi ve aromatik bitkilerin işlenmesi, kurutulması, paketlenmesi ve depolanması</w:t>
      </w:r>
    </w:p>
    <w:p w14:paraId="40F072A5" w14:textId="77777777" w:rsidR="00540CD5" w:rsidRPr="00540CD5" w:rsidRDefault="00653660" w:rsidP="00B35437">
      <w:pPr>
        <w:pStyle w:val="ListeParagraf"/>
        <w:numPr>
          <w:ilvl w:val="0"/>
          <w:numId w:val="1"/>
        </w:numPr>
        <w:jc w:val="both"/>
      </w:pPr>
      <w:r>
        <w:t xml:space="preserve"> Bitkisel veya hayvansal ürünlerin işlenmesi, kurutulması, dondurulması, paketlenmesi ve depolanması</w:t>
      </w:r>
    </w:p>
    <w:p w14:paraId="30AEE527" w14:textId="77777777" w:rsidR="00540CD5" w:rsidRPr="00540CD5" w:rsidRDefault="00653660" w:rsidP="00B35437">
      <w:pPr>
        <w:pStyle w:val="ListeParagraf"/>
        <w:numPr>
          <w:ilvl w:val="0"/>
          <w:numId w:val="1"/>
        </w:numPr>
        <w:jc w:val="both"/>
      </w:pPr>
      <w:r>
        <w:t xml:space="preserve"> Büyükbaş hayvan yetiştiriciliği</w:t>
      </w:r>
    </w:p>
    <w:p w14:paraId="00C95F38" w14:textId="77777777" w:rsidR="00540CD5" w:rsidRDefault="00653660" w:rsidP="00B35437">
      <w:pPr>
        <w:pStyle w:val="ListeParagraf"/>
        <w:numPr>
          <w:ilvl w:val="0"/>
          <w:numId w:val="1"/>
        </w:numPr>
        <w:jc w:val="both"/>
      </w:pPr>
      <w:r>
        <w:t xml:space="preserve"> Küçükbaş hayvan yetiştiricili</w:t>
      </w:r>
      <w:r w:rsidR="00540CD5">
        <w:t>ği</w:t>
      </w:r>
    </w:p>
    <w:p w14:paraId="2ED3832B" w14:textId="77777777" w:rsidR="00540CD5" w:rsidRPr="00540CD5" w:rsidRDefault="00653660" w:rsidP="00B35437">
      <w:pPr>
        <w:pStyle w:val="ListeParagraf"/>
        <w:numPr>
          <w:ilvl w:val="0"/>
          <w:numId w:val="1"/>
        </w:numPr>
        <w:jc w:val="both"/>
      </w:pPr>
      <w:r>
        <w:t xml:space="preserve"> Kanatlı yetiştiriciliği</w:t>
      </w:r>
    </w:p>
    <w:p w14:paraId="48B0DE78" w14:textId="77777777" w:rsidR="00540CD5" w:rsidRPr="00540CD5" w:rsidRDefault="00653660" w:rsidP="00B35437">
      <w:pPr>
        <w:pStyle w:val="ListeParagraf"/>
        <w:numPr>
          <w:ilvl w:val="0"/>
          <w:numId w:val="1"/>
        </w:numPr>
        <w:jc w:val="both"/>
      </w:pPr>
      <w:r>
        <w:t xml:space="preserve"> Kültür mantarı üretimi</w:t>
      </w:r>
    </w:p>
    <w:p w14:paraId="6AF0BD12" w14:textId="77777777" w:rsidR="00540CD5" w:rsidRPr="00540CD5" w:rsidRDefault="00653660" w:rsidP="00B35437">
      <w:pPr>
        <w:pStyle w:val="ListeParagraf"/>
        <w:numPr>
          <w:ilvl w:val="0"/>
          <w:numId w:val="1"/>
        </w:numPr>
        <w:jc w:val="both"/>
      </w:pPr>
      <w:r>
        <w:t>Kanatlı kesimhaneleri</w:t>
      </w:r>
    </w:p>
    <w:p w14:paraId="017E0C22" w14:textId="77777777" w:rsidR="00540CD5" w:rsidRPr="00540CD5" w:rsidRDefault="00653660" w:rsidP="00B35437">
      <w:pPr>
        <w:pStyle w:val="ListeParagraf"/>
        <w:numPr>
          <w:ilvl w:val="0"/>
          <w:numId w:val="1"/>
        </w:numPr>
        <w:jc w:val="both"/>
      </w:pPr>
      <w:r>
        <w:t>Çelik silo ve soğuk hava deposu (sadece yeni tesislerin yapımı desteklenmektedir)</w:t>
      </w:r>
    </w:p>
    <w:p w14:paraId="52664268" w14:textId="77777777" w:rsidR="00540CD5" w:rsidRDefault="00653660" w:rsidP="00B35437">
      <w:pPr>
        <w:pStyle w:val="ListeParagraf"/>
        <w:numPr>
          <w:ilvl w:val="0"/>
          <w:numId w:val="1"/>
        </w:numPr>
        <w:jc w:val="both"/>
      </w:pPr>
      <w:r>
        <w:t>Tarımsal ürünlerin üretilmesine yönelik iklimlendirme, sulama ve gübreleme sistemli, modern seralar (kısmen yapılmış yatırımların tamamlanması ile kapasite artırımı yatırımları desteklenmez</w:t>
      </w:r>
      <w:r w:rsidR="00540CD5">
        <w:t>)</w:t>
      </w:r>
    </w:p>
    <w:p w14:paraId="21409B4F" w14:textId="77777777" w:rsidR="00540CD5" w:rsidRDefault="00653660" w:rsidP="00B35437">
      <w:pPr>
        <w:pStyle w:val="ListeParagraf"/>
        <w:numPr>
          <w:ilvl w:val="0"/>
          <w:numId w:val="1"/>
        </w:numPr>
        <w:jc w:val="both"/>
      </w:pPr>
      <w:r>
        <w:t>Büyükbaş ve küçükbaş kesimhaneleri (sadece mevcut tesislerin teknoloji yenileme ve/veya modernizasyonu yatırımları desteklenmektedir</w:t>
      </w:r>
      <w:r w:rsidR="00540CD5">
        <w:t>.</w:t>
      </w:r>
    </w:p>
    <w:p w14:paraId="0651E48E" w14:textId="77777777" w:rsidR="00540CD5" w:rsidRPr="00540CD5" w:rsidRDefault="00653660" w:rsidP="00B35437">
      <w:pPr>
        <w:pStyle w:val="ListeParagraf"/>
        <w:numPr>
          <w:ilvl w:val="0"/>
          <w:numId w:val="1"/>
        </w:numPr>
        <w:jc w:val="both"/>
      </w:pPr>
      <w:r>
        <w:t xml:space="preserve">Sulama kooperatiflerinin elektrik enerjisini temin edecek güneş ve </w:t>
      </w:r>
      <w:proofErr w:type="gramStart"/>
      <w:r>
        <w:t>rüzgar</w:t>
      </w:r>
      <w:proofErr w:type="gramEnd"/>
      <w:r>
        <w:t xml:space="preserve"> enerjisi yatırımları</w:t>
      </w:r>
    </w:p>
    <w:p w14:paraId="41BF784C" w14:textId="77777777" w:rsidR="00540CD5" w:rsidRPr="00540CD5" w:rsidRDefault="00653660" w:rsidP="00B35437">
      <w:pPr>
        <w:pStyle w:val="ListeParagraf"/>
        <w:numPr>
          <w:ilvl w:val="0"/>
          <w:numId w:val="1"/>
        </w:numPr>
        <w:jc w:val="both"/>
      </w:pPr>
      <w:r>
        <w:t xml:space="preserve">En az 3 dekar büyüklüğündeki seraların kullanımına yönelik güneş, </w:t>
      </w:r>
      <w:proofErr w:type="gramStart"/>
      <w:r>
        <w:t>rüzgar</w:t>
      </w:r>
      <w:proofErr w:type="gramEnd"/>
      <w:r>
        <w:t>, biyogaz, jeotermal enerji yatırımları</w:t>
      </w:r>
    </w:p>
    <w:p w14:paraId="37D51A55" w14:textId="77777777" w:rsidR="00540CD5" w:rsidRPr="00540CD5" w:rsidRDefault="00653660" w:rsidP="00B35437">
      <w:pPr>
        <w:pStyle w:val="ListeParagraf"/>
        <w:numPr>
          <w:ilvl w:val="0"/>
          <w:numId w:val="1"/>
        </w:numPr>
        <w:jc w:val="both"/>
      </w:pPr>
      <w:r>
        <w:t>Denizlerde ve iç sularda su ürünleri yetiştiriciliği</w:t>
      </w:r>
    </w:p>
    <w:p w14:paraId="603239C1" w14:textId="77777777" w:rsidR="00540CD5" w:rsidRPr="00540CD5" w:rsidRDefault="00653660" w:rsidP="00B35437">
      <w:pPr>
        <w:pStyle w:val="ListeParagraf"/>
        <w:numPr>
          <w:ilvl w:val="0"/>
          <w:numId w:val="1"/>
        </w:numPr>
        <w:jc w:val="both"/>
      </w:pPr>
      <w:r>
        <w:t>Hayvansal ve bitkisel orijinli gübre işlenmesi, paketlenmesi ve depolanması</w:t>
      </w:r>
    </w:p>
    <w:p w14:paraId="69F417CD" w14:textId="77777777" w:rsidR="00540CD5" w:rsidRPr="00540CD5" w:rsidRDefault="00653660" w:rsidP="00B35437">
      <w:pPr>
        <w:pStyle w:val="ListeParagraf"/>
        <w:numPr>
          <w:ilvl w:val="0"/>
          <w:numId w:val="1"/>
        </w:numPr>
        <w:jc w:val="both"/>
      </w:pPr>
      <w:r>
        <w:t xml:space="preserve">Yukarıda yer alan yatırım </w:t>
      </w:r>
      <w:proofErr w:type="spellStart"/>
      <w:r>
        <w:t>yatırım</w:t>
      </w:r>
      <w:proofErr w:type="spellEnd"/>
      <w:r>
        <w:t xml:space="preserve"> konularıyla [</w:t>
      </w:r>
      <w:proofErr w:type="gramStart"/>
      <w:r>
        <w:t>5.000 -</w:t>
      </w:r>
      <w:proofErr w:type="gramEnd"/>
      <w:r>
        <w:t xml:space="preserve"> 100.000 </w:t>
      </w:r>
      <w:proofErr w:type="spellStart"/>
      <w:r>
        <w:t>broyler</w:t>
      </w:r>
      <w:proofErr w:type="spellEnd"/>
      <w:r>
        <w:t xml:space="preserve"> (tavuk)/dönem dahil] uygunluk gösteren işletmelerin öz tüketimine ait elektrik ihtiyacını karşılamak amacıyla yenilenebilir enerji tesislerinin kurulumu</w:t>
      </w:r>
    </w:p>
    <w:p w14:paraId="7AFDCEBB" w14:textId="4B674EE5" w:rsidR="00540CD5" w:rsidRDefault="00653660" w:rsidP="00B35437">
      <w:pPr>
        <w:pStyle w:val="ListeParagraf"/>
        <w:numPr>
          <w:ilvl w:val="0"/>
          <w:numId w:val="1"/>
        </w:numPr>
        <w:jc w:val="both"/>
      </w:pPr>
      <w:r>
        <w:t>Tarla içi sulama sistemleri için, sulama hizmetlerinin gerektirdiği elektrik enerjisini temin etmek amaçlı güneş ve rüzgâr enerjisinden elektrik üreten tesislerin yapımı</w:t>
      </w:r>
      <w:r w:rsidR="00540CD5">
        <w:t>.</w:t>
      </w:r>
    </w:p>
    <w:p w14:paraId="554A8347" w14:textId="273B720D" w:rsidR="00A3529F" w:rsidRDefault="00A3529F" w:rsidP="00A3529F"/>
    <w:p w14:paraId="2E931C57" w14:textId="5CB2F13F" w:rsidR="00406DCD" w:rsidRDefault="00406DCD" w:rsidP="00A3529F"/>
    <w:p w14:paraId="57DDEE34" w14:textId="78082571" w:rsidR="00406DCD" w:rsidRDefault="00406DCD" w:rsidP="00A3529F">
      <w:r>
        <w:t xml:space="preserve"> </w:t>
      </w:r>
    </w:p>
    <w:p w14:paraId="3C282DEF" w14:textId="6C76F81F" w:rsidR="00540CD5" w:rsidRDefault="00540CD5" w:rsidP="00540CD5">
      <w:r>
        <w:t xml:space="preserve"> </w:t>
      </w:r>
    </w:p>
    <w:p w14:paraId="7092DEB1" w14:textId="07EF44F0" w:rsidR="00540CD5" w:rsidRPr="00540CD5" w:rsidRDefault="00540CD5" w:rsidP="00540CD5">
      <w:pPr>
        <w:rPr>
          <w:b/>
          <w:bCs/>
          <w:color w:val="29ABCB"/>
        </w:rPr>
      </w:pPr>
      <w:r w:rsidRPr="00540CD5">
        <w:rPr>
          <w:b/>
          <w:bCs/>
          <w:color w:val="29ABCB"/>
        </w:rPr>
        <w:lastRenderedPageBreak/>
        <w:t>Desteklenmeyecek Yatırımlar</w:t>
      </w:r>
      <w:r>
        <w:rPr>
          <w:b/>
          <w:bCs/>
          <w:color w:val="29ABCB"/>
        </w:rPr>
        <w:t>;</w:t>
      </w:r>
    </w:p>
    <w:p w14:paraId="1E9F0625" w14:textId="77777777" w:rsidR="00540CD5" w:rsidRPr="00540CD5" w:rsidRDefault="00653660" w:rsidP="00B35437">
      <w:pPr>
        <w:pStyle w:val="ListeParagraf"/>
        <w:numPr>
          <w:ilvl w:val="0"/>
          <w:numId w:val="2"/>
        </w:numPr>
        <w:jc w:val="both"/>
        <w:rPr>
          <w:b/>
          <w:bCs/>
        </w:rPr>
      </w:pPr>
      <w:r>
        <w:t>Sert kabuklu meyveler hariç, tarımsal ürünlerin işlenmesi kapsamında, başka bir yatırım tesisinde ilk işlemesi yapılan mamul ürünün ikincil işlenmesine ve paketlenmesine yönelik yatırım teklifleri ile yurt dışında üretimi yapılan ürünlerin işlenmesine ve paketlenmesine yönelik yatırımlar hibe desteği kapsamında değerlendirilmez.</w:t>
      </w:r>
    </w:p>
    <w:p w14:paraId="5D06689B" w14:textId="7164850F" w:rsidR="00B35437" w:rsidRPr="00B35437" w:rsidRDefault="00653660" w:rsidP="00B35437">
      <w:pPr>
        <w:pStyle w:val="ListeParagraf"/>
        <w:numPr>
          <w:ilvl w:val="0"/>
          <w:numId w:val="2"/>
        </w:numPr>
        <w:jc w:val="both"/>
        <w:rPr>
          <w:b/>
          <w:bCs/>
        </w:rPr>
      </w:pPr>
      <w:r>
        <w:t>Un, yem ve kütlü pamuk konusunda yeni yatırım başvuruları kabul edilmez.</w:t>
      </w:r>
      <w:r w:rsidR="00A3529F">
        <w:br/>
      </w:r>
    </w:p>
    <w:p w14:paraId="6E9FDE6A" w14:textId="11710FA6" w:rsidR="00B35437" w:rsidRPr="00B35437" w:rsidRDefault="00B35437" w:rsidP="00B35437">
      <w:pPr>
        <w:rPr>
          <w:b/>
          <w:bCs/>
          <w:color w:val="29ABCB"/>
        </w:rPr>
      </w:pPr>
      <w:r w:rsidRPr="00B35437">
        <w:rPr>
          <w:b/>
          <w:bCs/>
          <w:color w:val="29ABCB"/>
        </w:rPr>
        <w:t>Hibe kapsamında Kabul Edilen Giderler;</w:t>
      </w:r>
    </w:p>
    <w:p w14:paraId="5D9BE13D" w14:textId="5F3278DC" w:rsidR="00B35437" w:rsidRPr="00B35437" w:rsidRDefault="00B35437" w:rsidP="00B35437">
      <w:pPr>
        <w:pStyle w:val="ListeParagraf"/>
        <w:numPr>
          <w:ilvl w:val="0"/>
          <w:numId w:val="6"/>
        </w:numPr>
      </w:pPr>
      <w:r>
        <w:t>İnşaat işleri, makine-ekipman giderleri, malzeme alım giderleri desteklenir.</w:t>
      </w:r>
    </w:p>
    <w:p w14:paraId="7CB306E7" w14:textId="2A8E4859" w:rsidR="00540CD5" w:rsidRPr="00A3529F" w:rsidRDefault="00540CD5" w:rsidP="00A3529F">
      <w:pPr>
        <w:rPr>
          <w:b/>
          <w:bCs/>
          <w:color w:val="29ABCB"/>
        </w:rPr>
      </w:pPr>
      <w:r w:rsidRPr="00A3529F">
        <w:rPr>
          <w:b/>
          <w:bCs/>
          <w:color w:val="29ABCB"/>
        </w:rPr>
        <w:t>Hibe Kapsamında Kabul Edilmeyen Giderler;</w:t>
      </w:r>
    </w:p>
    <w:p w14:paraId="7043CFAA" w14:textId="77777777" w:rsidR="00A3529F" w:rsidRDefault="00A3529F" w:rsidP="00A3529F">
      <w:pPr>
        <w:pStyle w:val="ListeParagraf"/>
        <w:numPr>
          <w:ilvl w:val="0"/>
          <w:numId w:val="3"/>
        </w:numPr>
      </w:pPr>
      <w:r>
        <w:t>Canlı hayvan alımı hibe kapsamında değildir.</w:t>
      </w:r>
    </w:p>
    <w:p w14:paraId="2F7A552D" w14:textId="1532CF9B" w:rsidR="00A3529F" w:rsidRDefault="00A3529F" w:rsidP="00A3529F">
      <w:pPr>
        <w:pStyle w:val="ListeParagraf"/>
        <w:numPr>
          <w:ilvl w:val="0"/>
          <w:numId w:val="3"/>
        </w:numPr>
      </w:pPr>
      <w:r>
        <w:t>Trafo satın alımları hibe desteği kapsamında değildir.</w:t>
      </w:r>
    </w:p>
    <w:p w14:paraId="43BDC090" w14:textId="435CE0F3" w:rsidR="00B35437" w:rsidRPr="00B35437" w:rsidRDefault="00A3529F" w:rsidP="00B35437">
      <w:pPr>
        <w:pStyle w:val="ListeParagraf"/>
        <w:numPr>
          <w:ilvl w:val="0"/>
          <w:numId w:val="3"/>
        </w:numPr>
        <w:rPr>
          <w:b/>
          <w:bCs/>
        </w:rPr>
      </w:pPr>
      <w:r>
        <w:t>Bu program kapsamında tarımsal ürünlerin üretimine yönelik hibe desteği verilmemektedir.</w:t>
      </w:r>
    </w:p>
    <w:p w14:paraId="7911E830" w14:textId="77777777" w:rsidR="00B35437" w:rsidRPr="00B35437" w:rsidRDefault="00B35437" w:rsidP="00B35437">
      <w:pPr>
        <w:rPr>
          <w:b/>
          <w:bCs/>
          <w:color w:val="29ABCB"/>
        </w:rPr>
      </w:pPr>
      <w:r w:rsidRPr="00B35437">
        <w:rPr>
          <w:b/>
          <w:bCs/>
          <w:color w:val="29ABCB"/>
        </w:rPr>
        <w:t xml:space="preserve">KKYDP </w:t>
      </w:r>
      <w:proofErr w:type="gramStart"/>
      <w:r w:rsidRPr="00B35437">
        <w:rPr>
          <w:b/>
          <w:bCs/>
          <w:color w:val="29ABCB"/>
        </w:rPr>
        <w:t>İle</w:t>
      </w:r>
      <w:proofErr w:type="gramEnd"/>
      <w:r w:rsidRPr="00B35437">
        <w:rPr>
          <w:b/>
          <w:bCs/>
          <w:color w:val="29ABCB"/>
        </w:rPr>
        <w:t xml:space="preserve"> İlgili Önemli Bilgiler;</w:t>
      </w:r>
    </w:p>
    <w:p w14:paraId="5D655025" w14:textId="77777777" w:rsidR="00B35437" w:rsidRDefault="00653660" w:rsidP="00B35437">
      <w:pPr>
        <w:pStyle w:val="ListeParagraf"/>
        <w:numPr>
          <w:ilvl w:val="0"/>
          <w:numId w:val="7"/>
        </w:numPr>
        <w:jc w:val="both"/>
      </w:pPr>
      <w:r>
        <w:t>Arazi kiralamalarda en az 5 yıllık kiralama şartı aranmaktadır.</w:t>
      </w:r>
    </w:p>
    <w:p w14:paraId="142075D0" w14:textId="77777777" w:rsidR="00B35437" w:rsidRDefault="00653660" w:rsidP="00B35437">
      <w:pPr>
        <w:pStyle w:val="ListeParagraf"/>
        <w:numPr>
          <w:ilvl w:val="0"/>
          <w:numId w:val="7"/>
        </w:numPr>
        <w:jc w:val="both"/>
      </w:pPr>
      <w:r>
        <w:t xml:space="preserve"> Tarımsal amaçlı kooperatiflerce yapılacak yatırım konularına ait başvurularda kira süresi şartı aranmaz.</w:t>
      </w:r>
    </w:p>
    <w:p w14:paraId="1DA83555" w14:textId="6B91571C" w:rsidR="00B35437" w:rsidRDefault="00653660" w:rsidP="00B35437">
      <w:pPr>
        <w:pStyle w:val="ListeParagraf"/>
        <w:numPr>
          <w:ilvl w:val="0"/>
          <w:numId w:val="7"/>
        </w:numPr>
        <w:jc w:val="both"/>
      </w:pPr>
      <w:r>
        <w:t>Niteliği yeni tesis olan başvurular; kırsal alan, küçük ihtisas sanayi sitesi, ihtisas/karma/özel organize sanayi bölgesi ve tarıma dayalı ihtisas organize sanayi bölgelerinde yapılması halinde öncelikli olarak değerlendirilir.</w:t>
      </w:r>
      <w:r w:rsidR="00406DCD">
        <w:t xml:space="preserve"> </w:t>
      </w:r>
      <w:r>
        <w:t>Toplam bütçesi 1.000.001 TL altı olan projeler kabul edilmemektedir.</w:t>
      </w:r>
    </w:p>
    <w:p w14:paraId="2688A18F" w14:textId="77777777" w:rsidR="00B35437" w:rsidRDefault="00653660" w:rsidP="00B35437">
      <w:pPr>
        <w:pStyle w:val="ListeParagraf"/>
        <w:numPr>
          <w:ilvl w:val="0"/>
          <w:numId w:val="7"/>
        </w:numPr>
        <w:jc w:val="both"/>
      </w:pPr>
      <w:r>
        <w:t>Proje bütçesi KDV hariç hazırlanır. KDV’nin tamamı başvuru sahibi tarafından karşılanır.</w:t>
      </w:r>
    </w:p>
    <w:p w14:paraId="0B94D168" w14:textId="4A1044CA" w:rsidR="00E4584B" w:rsidRPr="00653660" w:rsidRDefault="00B35437" w:rsidP="00A65DF0">
      <w:pPr>
        <w:pStyle w:val="ListeParagraf"/>
        <w:numPr>
          <w:ilvl w:val="0"/>
          <w:numId w:val="7"/>
        </w:numPr>
      </w:pPr>
      <w:r w:rsidRPr="00B35437">
        <w:rPr>
          <w:rFonts w:ascii="Segoe UI" w:hAnsi="Segoe UI" w:cs="Segoe UI"/>
          <w:sz w:val="21"/>
          <w:szCs w:val="21"/>
          <w:shd w:val="clear" w:color="auto" w:fill="FFFFFF"/>
        </w:rPr>
        <w:t xml:space="preserve">Tarıma Dayalı Ekonomik Yatırımlar için 2022-2023 dönemi başvuruları </w:t>
      </w:r>
      <w:r w:rsidRPr="00B35437">
        <w:rPr>
          <w:rFonts w:ascii="Segoe UI" w:hAnsi="Segoe UI" w:cs="Segoe UI"/>
          <w:b/>
          <w:bCs/>
          <w:sz w:val="21"/>
          <w:szCs w:val="21"/>
          <w:shd w:val="clear" w:color="auto" w:fill="FFFFFF"/>
        </w:rPr>
        <w:t>9.12.2022-10.02.2023</w:t>
      </w:r>
      <w:r w:rsidRPr="00B35437">
        <w:rPr>
          <w:rFonts w:ascii="Segoe UI" w:hAnsi="Segoe UI" w:cs="Segoe UI"/>
          <w:sz w:val="21"/>
          <w:szCs w:val="21"/>
          <w:shd w:val="clear" w:color="auto" w:fill="FFFFFF"/>
        </w:rPr>
        <w:t xml:space="preserve"> tarihleri arasında,</w:t>
      </w:r>
      <w:r w:rsidRPr="00B35437">
        <w:rPr>
          <w:rFonts w:ascii="Segoe UI" w:hAnsi="Segoe UI" w:cs="Segoe UI"/>
          <w:sz w:val="21"/>
          <w:szCs w:val="21"/>
        </w:rPr>
        <w:br/>
      </w:r>
      <w:r w:rsidRPr="00B35437">
        <w:rPr>
          <w:rFonts w:ascii="Segoe UI" w:hAnsi="Segoe UI" w:cs="Segoe UI"/>
          <w:sz w:val="21"/>
          <w:szCs w:val="21"/>
          <w:shd w:val="clear" w:color="auto" w:fill="FFFFFF"/>
        </w:rPr>
        <w:t xml:space="preserve">*Kırsal Ekonomik altyapı yatırımları A ve B iş planı için 2022-2023 dönem başvuruları </w:t>
      </w:r>
      <w:r w:rsidRPr="00B35437">
        <w:rPr>
          <w:rFonts w:ascii="Segoe UI" w:hAnsi="Segoe UI" w:cs="Segoe UI"/>
          <w:b/>
          <w:bCs/>
          <w:sz w:val="21"/>
          <w:szCs w:val="21"/>
          <w:shd w:val="clear" w:color="auto" w:fill="FFFFFF"/>
        </w:rPr>
        <w:t>9.12.2022-20.01.2023</w:t>
      </w:r>
      <w:r w:rsidRPr="00B35437">
        <w:rPr>
          <w:rFonts w:ascii="Segoe UI" w:hAnsi="Segoe UI" w:cs="Segoe UI"/>
          <w:sz w:val="21"/>
          <w:szCs w:val="21"/>
          <w:shd w:val="clear" w:color="auto" w:fill="FFFFFF"/>
        </w:rPr>
        <w:t xml:space="preserve"> tarihleri arasındadır.</w:t>
      </w:r>
    </w:p>
    <w:sectPr w:rsidR="00E4584B" w:rsidRPr="00653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4D4"/>
    <w:multiLevelType w:val="hybridMultilevel"/>
    <w:tmpl w:val="B6A43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1312E7"/>
    <w:multiLevelType w:val="hybridMultilevel"/>
    <w:tmpl w:val="A9A493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B12ED9"/>
    <w:multiLevelType w:val="hybridMultilevel"/>
    <w:tmpl w:val="D2A8F8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9C714A"/>
    <w:multiLevelType w:val="hybridMultilevel"/>
    <w:tmpl w:val="E8FE09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35C5CFA"/>
    <w:multiLevelType w:val="hybridMultilevel"/>
    <w:tmpl w:val="2DFA38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1559F6"/>
    <w:multiLevelType w:val="hybridMultilevel"/>
    <w:tmpl w:val="D6E4A3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BA6C1F"/>
    <w:multiLevelType w:val="hybridMultilevel"/>
    <w:tmpl w:val="5554F9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8730416">
    <w:abstractNumId w:val="4"/>
  </w:num>
  <w:num w:numId="2" w16cid:durableId="1684817709">
    <w:abstractNumId w:val="5"/>
  </w:num>
  <w:num w:numId="3" w16cid:durableId="704713538">
    <w:abstractNumId w:val="0"/>
  </w:num>
  <w:num w:numId="4" w16cid:durableId="790779376">
    <w:abstractNumId w:val="1"/>
  </w:num>
  <w:num w:numId="5" w16cid:durableId="783615046">
    <w:abstractNumId w:val="2"/>
  </w:num>
  <w:num w:numId="6" w16cid:durableId="2111662388">
    <w:abstractNumId w:val="6"/>
  </w:num>
  <w:num w:numId="7" w16cid:durableId="1669019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60"/>
    <w:rsid w:val="00406DCD"/>
    <w:rsid w:val="00540CD5"/>
    <w:rsid w:val="005D16A2"/>
    <w:rsid w:val="00653660"/>
    <w:rsid w:val="007675E5"/>
    <w:rsid w:val="00A3529F"/>
    <w:rsid w:val="00A65DF0"/>
    <w:rsid w:val="00B35437"/>
    <w:rsid w:val="00E458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7934"/>
  <w15:chartTrackingRefBased/>
  <w15:docId w15:val="{D7E04D1D-E673-40BE-B1E4-EFDF335D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 Yıldırım</dc:creator>
  <cp:keywords/>
  <dc:description/>
  <cp:lastModifiedBy>Ahmet Karagöz</cp:lastModifiedBy>
  <cp:revision>2</cp:revision>
  <dcterms:created xsi:type="dcterms:W3CDTF">2022-12-05T13:42:00Z</dcterms:created>
  <dcterms:modified xsi:type="dcterms:W3CDTF">2022-12-05T13:42:00Z</dcterms:modified>
</cp:coreProperties>
</file>